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454FF891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F4CBD">
        <w:rPr>
          <w:rFonts w:ascii="Times New Roman" w:hAnsi="Times New Roman" w:cs="Times New Roman"/>
          <w:b/>
          <w:sz w:val="32"/>
          <w:szCs w:val="32"/>
        </w:rPr>
        <w:t>59</w:t>
      </w:r>
    </w:p>
    <w:p w14:paraId="61539B02" w14:textId="29DA2C31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3F4CBD">
        <w:rPr>
          <w:rFonts w:ascii="Times New Roman" w:hAnsi="Times New Roman" w:cs="Times New Roman"/>
          <w:i/>
          <w:color w:val="FF0000"/>
          <w:sz w:val="28"/>
          <w:szCs w:val="28"/>
        </w:rPr>
        <w:t>[6312MyExcel] Ngày 01 tháng 12 năm 2022</w:t>
      </w:r>
    </w:p>
    <w:p w14:paraId="5F6E8AC5" w14:textId="1013B6BB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65B5DF1F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3F4CBD">
        <w:rPr>
          <w:rFonts w:ascii="Times New Roman" w:hAnsi="Times New Roman" w:cs="Times New Roman"/>
          <w:color w:val="FF0000"/>
          <w:sz w:val="28"/>
          <w:szCs w:val="28"/>
        </w:rPr>
        <w:t>[635MyExcel] 3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0C61695C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3F4CBD">
        <w:rPr>
          <w:rFonts w:ascii="Times New Roman" w:hAnsi="Times New Roman" w:cs="Times New Roman"/>
          <w:color w:val="FF0000"/>
          <w:sz w:val="28"/>
          <w:szCs w:val="28"/>
        </w:rPr>
        <w:t>[636MyExcel] 15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1FAA460B" w14:textId="77777777" w:rsidR="003F4CBD" w:rsidRDefault="003F4CB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H27 đến ga M7; cống B600, ga cống thoát nước thải trên hè từ ga GT2 đến GT7.</w:t>
      </w:r>
    </w:p>
    <w:p w14:paraId="5E79CCA7" w14:textId="77777777" w:rsidR="003F4CBD" w:rsidRDefault="003F4CB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Trát tường, láng đáy ga thoát nước ga H cống thoát nước mưa từ ga H27 đến ga M7; cống B600, ga cống thoát nước thải trên hè từ ga GT2 đến GT7.</w:t>
      </w:r>
    </w:p>
    <w:p w14:paraId="401BBA8A" w14:textId="624DD1E3" w:rsidR="00A70C74" w:rsidRDefault="003F4CB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Lắp dựng đáy cống, đáy ga và ống cống D750 cống thoát nước mưa từ ga M7 đến ga H37, M7 đến G10; tấm đáy cống B600, đáy ga cống thoát nước thải trên hè từ ga GT8 đến GT12.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64B33525" w14:textId="77777777" w:rsidR="003F4CBD" w:rsidRDefault="003F4CBD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H27 đến ga M7; cống B600, ga cống thoát nước thải trên hè từ ga GT2 đến GT7.</w:t>
            </w:r>
          </w:p>
          <w:p w14:paraId="1A9EE706" w14:textId="77777777" w:rsidR="003F4CBD" w:rsidRDefault="003F4CBD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Trát tường, láng đáy ga thoát nước ga H cống thoát nước mưa từ ga H27 đến ga M7; cống B600, ga cống thoát nước thải trên hè từ ga GT2 đến GT7.</w:t>
            </w:r>
          </w:p>
          <w:p w14:paraId="03D4BEE4" w14:textId="4A0AC7C7" w:rsidR="000214D3" w:rsidRPr="000214D3" w:rsidRDefault="003F4CBD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Lắp dựng đáy cống, đáy ga và ống cống D750 cống thoát nước mưa từ ga M7 đến ga H37, M7 đến G10; tấm đáy cống B600, đáy ga cống thoát nước thải trên hè từ ga GT8 đến GT12.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00C542B" w14:textId="0853C215" w:rsidR="00A70C74" w:rsidRPr="00FF17B4" w:rsidRDefault="003F4CB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[634MyExcel] - Xây tường ga thoát nước ga H cống thoát nước mưa từ ga H27 đến ga M7; cống B600, ga cống thoát nước thải trên hè từ ga GT2 đến GT7.</w:t>
      </w:r>
    </w:p>
    <w:p w14:paraId="6405B95B" w14:textId="7CD67610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F4CBD">
        <w:rPr>
          <w:rFonts w:ascii="Times New Roman" w:hAnsi="Times New Roman" w:cs="Times New Roman"/>
          <w:color w:val="FF0000"/>
          <w:sz w:val="28"/>
          <w:szCs w:val="28"/>
        </w:rPr>
        <w:t>[638MyExcel] Tốt</w:t>
      </w:r>
    </w:p>
    <w:p w14:paraId="4AA4B9B1" w14:textId="18E8E634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3F4CBD">
        <w:rPr>
          <w:rFonts w:ascii="Times New Roman" w:hAnsi="Times New Roman" w:cs="Times New Roman"/>
          <w:color w:val="FF0000"/>
          <w:sz w:val="28"/>
          <w:szCs w:val="28"/>
        </w:rPr>
        <w:t>[639MyExcel]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1ADC366E" w:rsidR="00A70C74" w:rsidRPr="00FF17B4" w:rsidRDefault="003F4CB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>[6310MyExcel]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4016E09B" w:rsidR="00FF17B4" w:rsidRDefault="003F4CBD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[6311MyExcel]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344A4" w14:textId="77777777" w:rsidR="0046168C" w:rsidRDefault="0046168C" w:rsidP="003F4CBD">
      <w:pPr>
        <w:spacing w:after="0" w:line="240" w:lineRule="auto"/>
      </w:pPr>
      <w:r>
        <w:separator/>
      </w:r>
    </w:p>
  </w:endnote>
  <w:endnote w:type="continuationSeparator" w:id="0">
    <w:p w14:paraId="63EE3905" w14:textId="77777777" w:rsidR="0046168C" w:rsidRDefault="0046168C" w:rsidP="003F4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B36D0" w14:textId="77777777" w:rsidR="003F4CBD" w:rsidRDefault="003F4C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3AE01" w14:textId="590794C8" w:rsidR="003F4CBD" w:rsidRDefault="003F4CBD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7420F" w14:textId="234D56E1" w:rsidR="003F4CBD" w:rsidRDefault="003F4CBD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68E64" w14:textId="77777777" w:rsidR="0046168C" w:rsidRDefault="0046168C" w:rsidP="003F4CBD">
      <w:pPr>
        <w:spacing w:after="0" w:line="240" w:lineRule="auto"/>
      </w:pPr>
      <w:r>
        <w:separator/>
      </w:r>
    </w:p>
  </w:footnote>
  <w:footnote w:type="continuationSeparator" w:id="0">
    <w:p w14:paraId="49129B3A" w14:textId="77777777" w:rsidR="0046168C" w:rsidRDefault="0046168C" w:rsidP="003F4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3E02B" w14:textId="77777777" w:rsidR="003F4CBD" w:rsidRDefault="003F4C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B530E" w14:textId="690AA923" w:rsidR="003F4CBD" w:rsidRDefault="003F4CBD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8546D" w14:textId="484E395A" w:rsidR="003F4CBD" w:rsidRDefault="003F4CBD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B1726"/>
    <w:rsid w:val="003C369D"/>
    <w:rsid w:val="003F4CBD"/>
    <w:rsid w:val="0046168C"/>
    <w:rsid w:val="005267B9"/>
    <w:rsid w:val="005715E2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4C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CBD"/>
  </w:style>
  <w:style w:type="paragraph" w:styleId="Footer">
    <w:name w:val="footer"/>
    <w:basedOn w:val="Normal"/>
    <w:link w:val="FooterChar"/>
    <w:uiPriority w:val="99"/>
    <w:unhideWhenUsed/>
    <w:rsid w:val="003F4C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C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2026-01-23T14:38:00Z</dcterms:created>
  <dcterms:modified xsi:type="dcterms:W3CDTF">2026-01-23T14:38:00Z</dcterms:modified>
</cp:coreProperties>
</file>